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108E0FF0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5E5764FD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4C272E" w14:textId="0F6A13FB" w:rsidR="00505C64" w:rsidRPr="000B33E2" w:rsidRDefault="001D2EBA" w:rsidP="001D2EBA">
      <w:pPr>
        <w:spacing w:line="360" w:lineRule="auto"/>
        <w:jc w:val="center"/>
        <w:rPr>
          <w:rFonts w:hint="eastAsia"/>
          <w:b/>
          <w:color w:val="000000"/>
          <w:sz w:val="16"/>
          <w:szCs w:val="16"/>
          <w:lang w:eastAsia="zh-CN"/>
        </w:rPr>
      </w:pPr>
      <w:r w:rsidRPr="00D652B9">
        <w:rPr>
          <w:b/>
          <w:bCs/>
          <w:noProof/>
          <w:color w:val="FF0000"/>
          <w:sz w:val="20"/>
          <w:szCs w:val="20"/>
        </w:rPr>
        <w:drawing>
          <wp:anchor distT="0" distB="0" distL="0" distR="0" simplePos="0" relativeHeight="251660288" behindDoc="0" locked="0" layoutInCell="1" allowOverlap="1" wp14:anchorId="3EF70E99" wp14:editId="442AD3B8">
            <wp:simplePos x="0" y="0"/>
            <wp:positionH relativeFrom="column">
              <wp:posOffset>1517650</wp:posOffset>
            </wp:positionH>
            <wp:positionV relativeFrom="page">
              <wp:posOffset>3491865</wp:posOffset>
            </wp:positionV>
            <wp:extent cx="3377565" cy="2654300"/>
            <wp:effectExtent l="0" t="0" r="0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515"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20</w:t>
      </w:r>
      <w:r w:rsidR="00A75515" w:rsidRPr="002870E8">
        <w:rPr>
          <w:b/>
          <w:color w:val="000000"/>
          <w:sz w:val="28"/>
          <w:szCs w:val="28"/>
        </w:rPr>
        <w:t xml:space="preserve"> -</w:t>
      </w:r>
      <w:r w:rsidR="00A75515"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="00A75515" w:rsidRPr="002870E8">
        <w:rPr>
          <w:b/>
          <w:color w:val="000000"/>
          <w:sz w:val="28"/>
          <w:szCs w:val="28"/>
        </w:rPr>
        <w:t xml:space="preserve">Number </w:t>
      </w:r>
      <w:r w:rsidR="002870E8" w:rsidRPr="002870E8">
        <w:rPr>
          <w:rFonts w:hint="eastAsia"/>
          <w:b/>
          <w:color w:val="000000"/>
          <w:sz w:val="28"/>
          <w:szCs w:val="28"/>
          <w:lang w:eastAsia="zh-CN"/>
        </w:rPr>
        <w:t>1</w:t>
      </w:r>
      <w:r w:rsidR="000B33E2">
        <w:rPr>
          <w:b/>
          <w:color w:val="000000"/>
          <w:sz w:val="28"/>
          <w:szCs w:val="28"/>
          <w:lang w:eastAsia="zh-CN"/>
        </w:rPr>
        <w:t>2</w:t>
      </w:r>
      <w:r w:rsidR="00A75515"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0B33E2">
        <w:rPr>
          <w:b/>
          <w:color w:val="000000"/>
          <w:sz w:val="28"/>
          <w:szCs w:val="28"/>
          <w:lang w:eastAsia="zh-CN"/>
        </w:rPr>
        <w:t>2</w:t>
      </w:r>
      <w:r w:rsidR="00A75515" w:rsidRPr="002870E8">
        <w:rPr>
          <w:b/>
          <w:color w:val="000000"/>
          <w:sz w:val="28"/>
          <w:szCs w:val="28"/>
          <w:lang w:eastAsia="zh-CN"/>
        </w:rPr>
        <w:t>)</w:t>
      </w:r>
      <w:r w:rsidR="00A75515" w:rsidRPr="002870E8">
        <w:rPr>
          <w:b/>
          <w:color w:val="000000"/>
          <w:sz w:val="28"/>
          <w:szCs w:val="28"/>
        </w:rPr>
        <w:t xml:space="preserve">, </w:t>
      </w:r>
      <w:r w:rsidR="000B33E2">
        <w:rPr>
          <w:b/>
          <w:color w:val="000000"/>
          <w:sz w:val="28"/>
          <w:szCs w:val="28"/>
        </w:rPr>
        <w:t>December</w:t>
      </w:r>
      <w:r w:rsidR="00A75515"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="00A75515" w:rsidRPr="002870E8">
        <w:rPr>
          <w:b/>
          <w:color w:val="000000"/>
          <w:sz w:val="28"/>
          <w:szCs w:val="28"/>
        </w:rPr>
        <w:t>, 20</w:t>
      </w:r>
      <w:r w:rsidR="00A75515" w:rsidRPr="002870E8">
        <w:rPr>
          <w:b/>
          <w:color w:val="000000"/>
          <w:sz w:val="28"/>
          <w:szCs w:val="28"/>
          <w:lang w:eastAsia="zh-CN"/>
        </w:rPr>
        <w:t>2</w:t>
      </w:r>
      <w:r w:rsidR="00170098">
        <w:rPr>
          <w:b/>
          <w:color w:val="000000"/>
          <w:sz w:val="28"/>
          <w:szCs w:val="28"/>
          <w:lang w:eastAsia="zh-CN"/>
        </w:rPr>
        <w:t>4</w:t>
      </w:r>
    </w:p>
    <w:p w14:paraId="010C4870" w14:textId="7AE75FE4" w:rsidR="00505C64" w:rsidRPr="001D2EBA" w:rsidRDefault="00505C64">
      <w:pPr>
        <w:spacing w:line="360" w:lineRule="auto"/>
        <w:jc w:val="center"/>
        <w:rPr>
          <w:b/>
          <w:color w:val="002060"/>
          <w:lang w:eastAsia="zh-CN"/>
        </w:rPr>
      </w:pPr>
      <w:r w:rsidRPr="001D2EBA">
        <w:rPr>
          <w:b/>
          <w:color w:val="002060"/>
        </w:rPr>
        <w:t xml:space="preserve">Figure </w:t>
      </w:r>
      <w:r w:rsidRPr="001D2EBA">
        <w:rPr>
          <w:b/>
          <w:color w:val="002060"/>
          <w:lang w:eastAsia="zh-CN"/>
        </w:rPr>
        <w:t>9</w:t>
      </w:r>
      <w:r w:rsidRPr="001D2EBA">
        <w:rPr>
          <w:b/>
          <w:color w:val="002060"/>
        </w:rPr>
        <w:t>.1</w:t>
      </w:r>
      <w:r w:rsidR="005E6F26" w:rsidRPr="001D2EBA">
        <w:rPr>
          <w:b/>
          <w:color w:val="002060"/>
        </w:rPr>
        <w:t>.</w:t>
      </w:r>
      <w:r w:rsidRPr="001D2EBA">
        <w:rPr>
          <w:b/>
          <w:color w:val="002060"/>
        </w:rPr>
        <w:t xml:space="preserve"> The axiom of infinity reveals the random equilibrium exchange combination decomposition mechanism of the even terms in the universe</w:t>
      </w:r>
      <w:r w:rsidRPr="001D2EBA">
        <w:rPr>
          <w:b/>
          <w:color w:val="002060"/>
        </w:rPr>
        <w:t xml:space="preserve"> </w:t>
      </w:r>
      <w:r w:rsidRPr="001D2EBA">
        <w:rPr>
          <w:rFonts w:hint="eastAsia"/>
          <w:b/>
          <w:color w:val="002060"/>
          <w:lang w:eastAsia="zh-CN"/>
        </w:rPr>
        <w:t>(</w:t>
      </w:r>
      <w:r w:rsidR="001D2EBA" w:rsidRPr="001D2EBA">
        <w:rPr>
          <w:b/>
          <w:iCs/>
          <w:color w:val="002060"/>
        </w:rPr>
        <w:t>Journal of American Science</w:t>
      </w:r>
      <w:r w:rsidR="001D2EBA" w:rsidRPr="001D2EBA">
        <w:rPr>
          <w:b/>
          <w:iCs/>
          <w:color w:val="002060"/>
        </w:rPr>
        <w:t xml:space="preserve">, </w:t>
      </w:r>
      <w:r w:rsidR="001D2EBA" w:rsidRPr="001D2EBA">
        <w:rPr>
          <w:b/>
          <w:color w:val="002060"/>
        </w:rPr>
        <w:t>Volume 20 -</w:t>
      </w:r>
      <w:r w:rsidR="001D2EBA" w:rsidRPr="001D2EBA">
        <w:rPr>
          <w:b/>
          <w:color w:val="002060"/>
          <w:lang w:eastAsia="zh-CN"/>
        </w:rPr>
        <w:t xml:space="preserve"> </w:t>
      </w:r>
      <w:r w:rsidR="001D2EBA" w:rsidRPr="001D2EBA">
        <w:rPr>
          <w:b/>
          <w:color w:val="002060"/>
        </w:rPr>
        <w:t xml:space="preserve">Number </w:t>
      </w:r>
      <w:r w:rsidR="001D2EBA" w:rsidRPr="001D2EBA">
        <w:rPr>
          <w:rFonts w:hint="eastAsia"/>
          <w:b/>
          <w:color w:val="002060"/>
          <w:lang w:eastAsia="zh-CN"/>
        </w:rPr>
        <w:t>1</w:t>
      </w:r>
      <w:r w:rsidR="001D2EBA" w:rsidRPr="001D2EBA">
        <w:rPr>
          <w:b/>
          <w:color w:val="002060"/>
          <w:lang w:eastAsia="zh-CN"/>
        </w:rPr>
        <w:t>2</w:t>
      </w:r>
      <w:r w:rsidR="001D2EBA" w:rsidRPr="001D2EBA">
        <w:rPr>
          <w:b/>
          <w:color w:val="002060"/>
          <w:lang w:eastAsia="zh-CN"/>
        </w:rPr>
        <w:t xml:space="preserve">, </w:t>
      </w:r>
      <w:r w:rsidRPr="001D2EBA">
        <w:rPr>
          <w:b/>
          <w:color w:val="002060"/>
          <w:lang w:eastAsia="zh-CN"/>
        </w:rPr>
        <w:t>Page 229)</w:t>
      </w:r>
    </w:p>
    <w:p w14:paraId="7DECE8F4" w14:textId="1CC1644F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14BB7259" w:rsidR="007A743B" w:rsidRDefault="00A75515">
      <w:pPr>
        <w:spacing w:line="240" w:lineRule="atLeas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Marsland</w:t>
      </w:r>
      <w:proofErr w:type="spellEnd"/>
      <w:r>
        <w:rPr>
          <w:b/>
          <w:color w:val="000000" w:themeColor="text1"/>
        </w:rPr>
        <w:t xml:space="preserve"> Press </w:t>
      </w:r>
    </w:p>
    <w:p w14:paraId="3351E564" w14:textId="4D3A34C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446DC63F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0847B02E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EDC7574" w:rsidR="007A743B" w:rsidRPr="00305A94" w:rsidRDefault="000F4D48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D2998A7" w:rsidR="007A743B" w:rsidRPr="00305A94" w:rsidRDefault="000F4D48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030597B3" w:rsidR="007A743B" w:rsidRPr="00305A94" w:rsidRDefault="000F4D48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6C87DDC0" w:rsidR="002870E8" w:rsidRPr="00305A94" w:rsidRDefault="000F4D48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183C9D2F" w:rsidR="007A743B" w:rsidRPr="00305A94" w:rsidRDefault="000F4D48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282C69F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25691488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202DAFEC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proofErr w:type="spellStart"/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</w:t>
      </w:r>
      <w:proofErr w:type="spellEnd"/>
      <w:r w:rsidRPr="00522976">
        <w:rPr>
          <w:rFonts w:hint="eastAsia"/>
          <w:b/>
          <w:color w:val="000000"/>
          <w:sz w:val="32"/>
          <w:szCs w:val="32"/>
          <w:lang w:eastAsia="zh-CN"/>
        </w:rPr>
        <w:t xml:space="preserve">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0F4D48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0F4D48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0F4D48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0F4D48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0F4D48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0203C35C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170098">
        <w:rPr>
          <w:rFonts w:eastAsia="PGELNF+TimesNewRoman"/>
          <w:color w:val="000000" w:themeColor="text1"/>
          <w:sz w:val="28"/>
          <w:szCs w:val="28"/>
          <w:lang w:eastAsia="zh-CN"/>
        </w:rPr>
        <w:t>4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Marsland</w:t>
      </w:r>
      <w:proofErr w:type="spellEnd"/>
      <w:r>
        <w:rPr>
          <w:color w:val="000000"/>
          <w:sz w:val="28"/>
          <w:szCs w:val="28"/>
          <w:lang w:eastAsia="zh-CN"/>
        </w:rPr>
        <w:t xml:space="preserve">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493E" w14:textId="77777777" w:rsidR="000F4D48" w:rsidRDefault="000F4D48" w:rsidP="007A743B">
      <w:r>
        <w:separator/>
      </w:r>
    </w:p>
  </w:endnote>
  <w:endnote w:type="continuationSeparator" w:id="0">
    <w:p w14:paraId="6FF9F9E9" w14:textId="77777777" w:rsidR="000F4D48" w:rsidRDefault="000F4D48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A271" w14:textId="77777777" w:rsidR="000F4D48" w:rsidRDefault="000F4D48" w:rsidP="007A743B">
      <w:r>
        <w:separator/>
      </w:r>
    </w:p>
  </w:footnote>
  <w:footnote w:type="continuationSeparator" w:id="0">
    <w:p w14:paraId="7D4AFFE1" w14:textId="77777777" w:rsidR="000F4D48" w:rsidRDefault="000F4D48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0F25CD"/>
    <w:rsid w:val="000F4D48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2EBA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05C64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5E6F26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21</cp:revision>
  <cp:lastPrinted>2011-01-30T02:44:00Z</cp:lastPrinted>
  <dcterms:created xsi:type="dcterms:W3CDTF">2022-01-06T02:49:00Z</dcterms:created>
  <dcterms:modified xsi:type="dcterms:W3CDTF">2024-12-18T04:38:00Z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